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78B8DA9C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E616BF">
        <w:rPr>
          <w:rFonts w:ascii="Calibri" w:eastAsia="Calibri" w:hAnsi="Calibri" w:cs="Calibri"/>
          <w:b/>
          <w:bCs/>
          <w:color w:val="002060"/>
          <w:sz w:val="32"/>
          <w:szCs w:val="32"/>
        </w:rPr>
        <w:t>2024</w:t>
      </w:r>
    </w:p>
    <w:p w14:paraId="108872C1" w14:textId="482EFEE5" w:rsidR="00B753B5" w:rsidRPr="00C24F0A" w:rsidRDefault="00B753B5">
      <w:pPr>
        <w:spacing w:after="200" w:line="276" w:lineRule="auto"/>
        <w:rPr>
          <w:rFonts w:ascii="Calibri" w:eastAsia="Calibri" w:hAnsi="Calibri" w:cs="Calibri"/>
          <w:i/>
          <w:iCs/>
          <w:sz w:val="28"/>
          <w:szCs w:val="28"/>
        </w:rPr>
      </w:pP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(INDICARE DI SEGUITO LA PARTECIPAZIONE </w:t>
      </w:r>
      <w:r w:rsid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ALLE </w:t>
      </w:r>
      <w:proofErr w:type="gramStart"/>
      <w:r w:rsid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SERATE </w:t>
      </w: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</w:t>
      </w:r>
      <w:r w:rsidR="00AC502F">
        <w:rPr>
          <w:rFonts w:ascii="Calibri" w:eastAsia="Calibri" w:hAnsi="Calibri" w:cs="Calibri"/>
          <w:i/>
          <w:iCs/>
          <w:color w:val="002060"/>
          <w:sz w:val="28"/>
          <w:szCs w:val="28"/>
        </w:rPr>
        <w:t>BARRANDO</w:t>
      </w:r>
      <w:proofErr w:type="gramEnd"/>
      <w:r w:rsidR="00AC502F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LA CASELLA</w:t>
      </w: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)</w:t>
      </w:r>
    </w:p>
    <w:p w14:paraId="5E402791" w14:textId="14A76402" w:rsidR="00B753B5" w:rsidRDefault="00000000">
      <w:pPr>
        <w:spacing w:after="200" w:line="276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noProof/>
          <w:sz w:val="28"/>
          <w:szCs w:val="28"/>
        </w:rPr>
        <w:pict w14:anchorId="01F275A9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41.8pt;margin-top:20.35pt;width:43.2pt;height:33.6pt;z-index:251658240">
            <v:textbox style="mso-next-textbox:#_x0000_s1026">
              <w:txbxContent>
                <w:p w14:paraId="4862B3C8" w14:textId="77777777" w:rsidR="00B753B5" w:rsidRDefault="00B753B5"/>
              </w:txbxContent>
            </v:textbox>
          </v:shape>
        </w:pict>
      </w:r>
    </w:p>
    <w:p w14:paraId="06C866F5" w14:textId="70F03A9C" w:rsidR="00E67643" w:rsidRPr="00E67643" w:rsidRDefault="00CE46E8" w:rsidP="00E67643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15 MAGGIO </w:t>
      </w:r>
      <w:r w:rsidR="00E616BF">
        <w:rPr>
          <w:rFonts w:ascii="Calibri" w:eastAsia="Calibri" w:hAnsi="Calibri" w:cs="Calibri"/>
          <w:b/>
          <w:sz w:val="24"/>
          <w:szCs w:val="24"/>
        </w:rPr>
        <w:t xml:space="preserve"> 2024</w:t>
      </w:r>
      <w:r w:rsidR="00B753B5">
        <w:rPr>
          <w:rFonts w:ascii="Calibri" w:eastAsia="Calibri" w:hAnsi="Calibri" w:cs="Calibri"/>
          <w:b/>
          <w:sz w:val="24"/>
          <w:szCs w:val="24"/>
        </w:rPr>
        <w:t xml:space="preserve">      </w:t>
      </w:r>
      <w:r w:rsidR="00E67643" w:rsidRPr="00E67643">
        <w:rPr>
          <w:rFonts w:ascii="Calibri" w:eastAsia="Calibri" w:hAnsi="Calibri" w:cs="Calibri"/>
          <w:b/>
          <w:sz w:val="24"/>
          <w:szCs w:val="24"/>
        </w:rPr>
        <w:t>AGGIORNAMENTI IN TEMA DI MONITORAGGIO BIOLOGICO</w:t>
      </w:r>
    </w:p>
    <w:p w14:paraId="45B15280" w14:textId="51226DB0" w:rsidR="00B753B5" w:rsidRDefault="00E67643" w:rsidP="00E67643">
      <w:pPr>
        <w:spacing w:after="0" w:line="240" w:lineRule="auto"/>
        <w:ind w:left="1416" w:firstLine="708"/>
        <w:rPr>
          <w:rFonts w:ascii="Calibri" w:eastAsia="Calibri" w:hAnsi="Calibri" w:cs="Calibri"/>
          <w:b/>
          <w:sz w:val="24"/>
        </w:rPr>
      </w:pPr>
      <w:r w:rsidRPr="00E67643">
        <w:rPr>
          <w:rFonts w:ascii="Calibri" w:eastAsia="Calibri" w:hAnsi="Calibri" w:cs="Calibri"/>
          <w:b/>
          <w:sz w:val="24"/>
          <w:szCs w:val="24"/>
        </w:rPr>
        <w:t>PER AGENTI CHIMICI PERICOLOSI</w:t>
      </w:r>
    </w:p>
    <w:p w14:paraId="40799825" w14:textId="45D0FA9E" w:rsidR="00E616BF" w:rsidRDefault="00000000">
      <w:pPr>
        <w:spacing w:after="200" w:line="276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noProof/>
          <w:sz w:val="24"/>
        </w:rPr>
        <w:pict w14:anchorId="01F275A9">
          <v:shape id="_x0000_s1027" type="#_x0000_t202" style="position:absolute;margin-left:441.8pt;margin-top:24.4pt;width:43.2pt;height:33.6pt;z-index:251659264;mso-position-horizontal-relative:text;mso-position-vertical-relative:text">
            <v:textbox style="mso-next-textbox:#_x0000_s1027">
              <w:txbxContent>
                <w:p w14:paraId="09C78DD1" w14:textId="77777777" w:rsidR="00B753B5" w:rsidRDefault="00B753B5" w:rsidP="00B753B5"/>
              </w:txbxContent>
            </v:textbox>
          </v:shape>
        </w:pict>
      </w:r>
      <w:r w:rsidR="00E616BF">
        <w:rPr>
          <w:rFonts w:ascii="Calibri" w:eastAsia="Calibri" w:hAnsi="Calibri" w:cs="Calibri"/>
          <w:b/>
          <w:sz w:val="24"/>
        </w:rPr>
        <w:t xml:space="preserve"> </w:t>
      </w:r>
    </w:p>
    <w:p w14:paraId="62E9C86A" w14:textId="77777777" w:rsidR="00094F35" w:rsidRPr="00E67643" w:rsidRDefault="00E67643" w:rsidP="00094F35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</w:rPr>
        <w:t xml:space="preserve">12 GIUGNO </w:t>
      </w:r>
      <w:r w:rsidR="00E616BF">
        <w:rPr>
          <w:rFonts w:ascii="Calibri" w:eastAsia="Calibri" w:hAnsi="Calibri" w:cs="Calibri"/>
          <w:b/>
          <w:sz w:val="24"/>
        </w:rPr>
        <w:t xml:space="preserve"> 2024</w:t>
      </w:r>
      <w:r w:rsidR="00B753B5">
        <w:rPr>
          <w:rFonts w:ascii="Calibri" w:eastAsia="Calibri" w:hAnsi="Calibri" w:cs="Calibri"/>
          <w:b/>
          <w:sz w:val="24"/>
        </w:rPr>
        <w:t xml:space="preserve">      </w:t>
      </w:r>
      <w:r w:rsidR="00094F35" w:rsidRPr="00E67643">
        <w:rPr>
          <w:rFonts w:ascii="Calibri" w:eastAsia="Calibri" w:hAnsi="Calibri" w:cs="Calibri"/>
          <w:b/>
          <w:sz w:val="24"/>
          <w:szCs w:val="24"/>
        </w:rPr>
        <w:t>AGGIORNAMENTI IN TEMA DI MONITORAGGIO BIOLOGICO</w:t>
      </w:r>
    </w:p>
    <w:p w14:paraId="03AF2377" w14:textId="36C375A5" w:rsidR="00E67643" w:rsidRDefault="00094F35" w:rsidP="00094F35">
      <w:pPr>
        <w:spacing w:after="0" w:line="240" w:lineRule="auto"/>
        <w:ind w:left="2124" w:hanging="708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           </w:t>
      </w:r>
      <w:r w:rsidRPr="00E67643">
        <w:rPr>
          <w:rFonts w:ascii="Calibri" w:eastAsia="Calibri" w:hAnsi="Calibri" w:cs="Calibri"/>
          <w:b/>
          <w:sz w:val="24"/>
          <w:szCs w:val="24"/>
        </w:rPr>
        <w:t xml:space="preserve">PER AGENTI </w:t>
      </w:r>
      <w:r>
        <w:rPr>
          <w:rFonts w:ascii="Calibri" w:eastAsia="Calibri" w:hAnsi="Calibri" w:cs="Calibri"/>
          <w:b/>
          <w:sz w:val="24"/>
          <w:szCs w:val="24"/>
        </w:rPr>
        <w:t>CANCEROGENI</w:t>
      </w:r>
    </w:p>
    <w:p w14:paraId="20AC6EA9" w14:textId="77777777" w:rsidR="00094F35" w:rsidRDefault="00094F35" w:rsidP="00094F35">
      <w:pPr>
        <w:spacing w:after="0" w:line="240" w:lineRule="auto"/>
        <w:ind w:left="2124" w:hanging="708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55"/>
        <w:gridCol w:w="709"/>
        <w:gridCol w:w="3792"/>
      </w:tblGrid>
      <w:tr w:rsidR="008241EB" w14:paraId="7828FB59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D14A60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RELATORE ( )</w:t>
            </w:r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C24F0A">
        <w:trPr>
          <w:trHeight w:val="736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ALTRO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C24F0A">
        <w:trPr>
          <w:trHeight w:val="702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C24F0A">
        <w:trPr>
          <w:trHeight w:val="663"/>
        </w:trPr>
        <w:tc>
          <w:tcPr>
            <w:tcW w:w="5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851439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C51051A" w14:textId="77777777" w:rsidR="00B753B5" w:rsidRDefault="00B753B5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04671537" w14:textId="1AAEA3AE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                                                     </w:t>
      </w:r>
    </w:p>
    <w:sectPr w:rsidR="008241EB" w:rsidRPr="00A951D0" w:rsidSect="005853F5">
      <w:pgSz w:w="12240" w:h="15840"/>
      <w:pgMar w:top="567" w:right="758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41EB"/>
    <w:rsid w:val="000317D3"/>
    <w:rsid w:val="00094F35"/>
    <w:rsid w:val="003876E1"/>
    <w:rsid w:val="00397855"/>
    <w:rsid w:val="005766DE"/>
    <w:rsid w:val="005853F5"/>
    <w:rsid w:val="008241EB"/>
    <w:rsid w:val="008C4F7F"/>
    <w:rsid w:val="00A951D0"/>
    <w:rsid w:val="00AC502F"/>
    <w:rsid w:val="00B54C7D"/>
    <w:rsid w:val="00B753B5"/>
    <w:rsid w:val="00C24F0A"/>
    <w:rsid w:val="00CC634D"/>
    <w:rsid w:val="00CE46E8"/>
    <w:rsid w:val="00DE561C"/>
    <w:rsid w:val="00E616BF"/>
    <w:rsid w:val="00E6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Vincenzo Palomba</cp:lastModifiedBy>
  <cp:revision>4</cp:revision>
  <cp:lastPrinted>2023-03-14T19:39:00Z</cp:lastPrinted>
  <dcterms:created xsi:type="dcterms:W3CDTF">2024-04-22T13:04:00Z</dcterms:created>
  <dcterms:modified xsi:type="dcterms:W3CDTF">2024-05-08T12:45:00Z</dcterms:modified>
</cp:coreProperties>
</file>